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849FAB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7BB57783" wp14:editId="7BB6C590">
            <wp:extent cx="5727700" cy="182499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3FCE" w14:textId="77777777" w:rsidR="00AF63C2" w:rsidRPr="006956ED" w:rsidRDefault="00AF63C2" w:rsidP="00AF63C2">
      <w:pPr>
        <w:rPr>
          <w:b/>
          <w:bCs/>
          <w:color w:val="000000" w:themeColor="text1"/>
        </w:rPr>
      </w:pPr>
      <w:r w:rsidRPr="006956ED">
        <w:rPr>
          <w:b/>
          <w:bCs/>
          <w:color w:val="000000" w:themeColor="text1"/>
        </w:rPr>
        <w:t>Virtual model design</w:t>
      </w:r>
    </w:p>
    <w:p w14:paraId="7512B61F" w14:textId="77777777" w:rsidR="00AF63C2" w:rsidRDefault="00AF63C2" w:rsidP="00AF63C2">
      <w:pPr>
        <w:rPr>
          <w:color w:val="000000" w:themeColor="text1"/>
        </w:rPr>
      </w:pPr>
    </w:p>
    <w:p w14:paraId="69E1BFDE" w14:textId="77777777" w:rsidR="00AF63C2" w:rsidRDefault="00AF63C2" w:rsidP="00AF63C2">
      <w:pPr>
        <w:rPr>
          <w:color w:val="000000" w:themeColor="text1"/>
        </w:rPr>
      </w:pPr>
      <w:r>
        <w:rPr>
          <w:color w:val="000000" w:themeColor="text1"/>
        </w:rPr>
        <w:t>This part of the NEA concentrates on the concept of virtual modelling.  You are required to:</w:t>
      </w:r>
    </w:p>
    <w:p w14:paraId="148A8430" w14:textId="77777777" w:rsidR="00AF63C2" w:rsidRDefault="00AF63C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color w:val="000000" w:themeColor="text1"/>
        </w:rPr>
        <w:t xml:space="preserve">Use </w:t>
      </w:r>
      <w:r w:rsidRPr="00A408CC">
        <w:rPr>
          <w:color w:val="0070C0"/>
        </w:rPr>
        <w:t xml:space="preserve">2D </w:t>
      </w:r>
      <w:r>
        <w:rPr>
          <w:color w:val="000000" w:themeColor="text1"/>
        </w:rPr>
        <w:t xml:space="preserve">and </w:t>
      </w:r>
      <w:r w:rsidRPr="00A408CC">
        <w:rPr>
          <w:color w:val="0070C0"/>
        </w:rPr>
        <w:t>3D</w:t>
      </w:r>
      <w:r>
        <w:rPr>
          <w:color w:val="000000" w:themeColor="text1"/>
        </w:rPr>
        <w:t xml:space="preserve"> virtual modelling to produce project information</w:t>
      </w:r>
    </w:p>
    <w:p w14:paraId="20FDE56E" w14:textId="77777777" w:rsidR="00AF63C2" w:rsidRDefault="00AF63C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color w:val="000000" w:themeColor="text1"/>
        </w:rPr>
        <w:t>Set up virtual modelling projects using common methodologies</w:t>
      </w:r>
    </w:p>
    <w:p w14:paraId="47576515" w14:textId="77777777" w:rsidR="00AF63C2" w:rsidRDefault="00AF63C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color w:val="000000" w:themeColor="text1"/>
        </w:rPr>
        <w:t>Produce virtual models and rendering.</w:t>
      </w:r>
    </w:p>
    <w:p w14:paraId="7ECDB256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C61196" wp14:editId="229D6D1A">
                <wp:simplePos x="0" y="0"/>
                <wp:positionH relativeFrom="column">
                  <wp:posOffset>173990</wp:posOffset>
                </wp:positionH>
                <wp:positionV relativeFrom="paragraph">
                  <wp:posOffset>50650</wp:posOffset>
                </wp:positionV>
                <wp:extent cx="2414427" cy="2301411"/>
                <wp:effectExtent l="0" t="0" r="11430" b="1016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4427" cy="23014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0B47C2" w14:textId="77777777" w:rsidR="00AF63C2" w:rsidRPr="00A408CC" w:rsidRDefault="00AF63C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2D virtual modelling</w:t>
                            </w:r>
                          </w:p>
                          <w:p w14:paraId="65CCC540" w14:textId="77777777" w:rsidR="00AF63C2" w:rsidRPr="00A408CC" w:rsidRDefault="00AF63C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The initial model produce is likely to include diagrams and 2D symbols to represent elements of the design, including:</w:t>
                            </w:r>
                          </w:p>
                          <w:p w14:paraId="7BB8180A" w14:textId="77777777" w:rsidR="00AF63C2" w:rsidRPr="00A408CC" w:rsidRDefault="00AF63C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Architectural form and spatial arrangements</w:t>
                            </w:r>
                          </w:p>
                          <w:p w14:paraId="607F3822" w14:textId="77777777" w:rsidR="00AF63C2" w:rsidRPr="00A408CC" w:rsidRDefault="00AF63C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Outline structural and services design</w:t>
                            </w:r>
                          </w:p>
                          <w:p w14:paraId="0B995DFA" w14:textId="77777777" w:rsidR="00AF63C2" w:rsidRPr="00A408CC" w:rsidRDefault="00AF63C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Outline site and landscape design.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61196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13.7pt;margin-top:4pt;width:190.1pt;height:181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" fillcolor="white [3201]" strokeweight=".5pt">
                <v:textbox>
                  <w:txbxContent>
                    <w:p w14:paraId="620B47C2" w14:textId="77777777" w:rsidR="00AF63C2" w:rsidRPr="00A408CC" w:rsidRDefault="00AF63C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A408CC">
                        <w:rPr>
                          <w:i/>
                          <w:iCs/>
                          <w:color w:val="0070C0"/>
                        </w:rPr>
                        <w:t>2D virtual modelling</w:t>
                      </w:r>
                    </w:p>
                    <w:p w14:paraId="65CCC540" w14:textId="77777777" w:rsidR="00AF63C2" w:rsidRPr="00A408CC" w:rsidRDefault="00AF63C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A408CC">
                        <w:rPr>
                          <w:i/>
                          <w:iCs/>
                          <w:color w:val="0070C0"/>
                        </w:rPr>
                        <w:t>The initial model produce is likely to include diagrams and 2D symbols to represent elements of the design, including:</w:t>
                      </w:r>
                    </w:p>
                    <w:p w14:paraId="7BB8180A" w14:textId="77777777" w:rsidR="00AF63C2" w:rsidRPr="00A408CC" w:rsidRDefault="00AF63C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A408CC">
                        <w:rPr>
                          <w:i/>
                          <w:iCs/>
                          <w:color w:val="0070C0"/>
                        </w:rPr>
                        <w:t>Architectural form and spatial arrangements</w:t>
                      </w:r>
                    </w:p>
                    <w:p w14:paraId="607F3822" w14:textId="77777777" w:rsidR="00AF63C2" w:rsidRPr="00A408CC" w:rsidRDefault="00AF63C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A408CC">
                        <w:rPr>
                          <w:i/>
                          <w:iCs/>
                          <w:color w:val="0070C0"/>
                        </w:rPr>
                        <w:t>Outline structural and services design</w:t>
                      </w:r>
                    </w:p>
                    <w:p w14:paraId="0B995DFA" w14:textId="77777777" w:rsidR="00AF63C2" w:rsidRPr="00A408CC" w:rsidRDefault="00AF63C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 w:rsidRPr="00A408CC">
                        <w:rPr>
                          <w:i/>
                          <w:iCs/>
                          <w:color w:val="0070C0"/>
                        </w:rPr>
                        <w:t>Outline site and landscape design.</w:t>
                      </w:r>
                    </w:p>
                  </w:txbxContent>
                </v:textbox>
              </v:shape>
            </w:pict>
          </mc:Fallback>
        </mc:AlternateContent>
      </w:r>
    </w:p>
    <w:p w14:paraId="343F9A09" w14:textId="77777777" w:rsidR="00AF63C2" w:rsidRPr="00A408CC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6F4E79" wp14:editId="25222B23">
                <wp:simplePos x="0" y="0"/>
                <wp:positionH relativeFrom="column">
                  <wp:posOffset>3020602</wp:posOffset>
                </wp:positionH>
                <wp:positionV relativeFrom="paragraph">
                  <wp:posOffset>50222</wp:posOffset>
                </wp:positionV>
                <wp:extent cx="2414270" cy="1263721"/>
                <wp:effectExtent l="0" t="0" r="11430" b="1905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4270" cy="12637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222D7C" w14:textId="77777777" w:rsidR="00AF63C2" w:rsidRPr="00A408CC" w:rsidRDefault="00AF63C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3</w:t>
                            </w:r>
                            <w:r w:rsidRPr="00A408CC">
                              <w:rPr>
                                <w:i/>
                                <w:iCs/>
                                <w:color w:val="0070C0"/>
                              </w:rPr>
                              <w:t>D virtual modelling</w:t>
                            </w:r>
                          </w:p>
                          <w:p w14:paraId="2B37AC17" w14:textId="77777777" w:rsidR="00AF63C2" w:rsidRPr="00A408CC" w:rsidRDefault="00AF63C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0070C0"/>
                              </w:rPr>
                              <w:t>A complete 3D virtualisation developed from the 2D model to include objects with specifications and method statements attached.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6F4E79" id="Text Box 63" o:spid="_x0000_s1027" type="#_x0000_t202" style="position:absolute;margin-left:237.85pt;margin-top:3.95pt;width:190.1pt;height:99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" fillcolor="white [3201]" strokeweight=".5pt">
                <v:textbox>
                  <w:txbxContent>
                    <w:p w14:paraId="25222D7C" w14:textId="77777777" w:rsidR="00AF63C2" w:rsidRPr="00A408CC" w:rsidRDefault="00AF63C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i/>
                          <w:iCs/>
                          <w:color w:val="0070C0"/>
                        </w:rPr>
                        <w:t>3</w:t>
                      </w:r>
                      <w:r w:rsidRPr="00A408CC">
                        <w:rPr>
                          <w:i/>
                          <w:iCs/>
                          <w:color w:val="0070C0"/>
                        </w:rPr>
                        <w:t>D virtual modelling</w:t>
                      </w:r>
                    </w:p>
                    <w:p w14:paraId="2B37AC17" w14:textId="77777777" w:rsidR="00AF63C2" w:rsidRPr="00A408CC" w:rsidRDefault="00AF63C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i/>
                          <w:iCs/>
                          <w:color w:val="0070C0"/>
                        </w:rPr>
                        <w:t>A complete 3D virtualisation developed from the 2D model to include objects with specifications and method statements attached.</w:t>
                      </w:r>
                    </w:p>
                  </w:txbxContent>
                </v:textbox>
              </v:shape>
            </w:pict>
          </mc:Fallback>
        </mc:AlternateContent>
      </w:r>
    </w:p>
    <w:p w14:paraId="07050A70" w14:textId="77777777" w:rsidR="00AF63C2" w:rsidRDefault="00AF63C2" w:rsidP="00AF63C2">
      <w:pPr>
        <w:rPr>
          <w:color w:val="000000" w:themeColor="text1"/>
        </w:rPr>
      </w:pPr>
    </w:p>
    <w:p w14:paraId="676E22E2" w14:textId="77777777" w:rsidR="00AF63C2" w:rsidRDefault="00AF63C2" w:rsidP="00AF63C2">
      <w:pPr>
        <w:rPr>
          <w:color w:val="000000" w:themeColor="text1"/>
        </w:rPr>
      </w:pPr>
    </w:p>
    <w:p w14:paraId="073D1AC9" w14:textId="77777777" w:rsidR="00AF63C2" w:rsidRDefault="00AF63C2" w:rsidP="00AF63C2">
      <w:pPr>
        <w:rPr>
          <w:color w:val="000000" w:themeColor="text1"/>
        </w:rPr>
      </w:pPr>
    </w:p>
    <w:p w14:paraId="4E394CF6" w14:textId="77777777" w:rsidR="00AF63C2" w:rsidRDefault="00AF63C2" w:rsidP="00AF63C2">
      <w:pPr>
        <w:rPr>
          <w:color w:val="000000" w:themeColor="text1"/>
        </w:rPr>
      </w:pPr>
    </w:p>
    <w:p w14:paraId="074A5F33" w14:textId="77777777" w:rsidR="00AF63C2" w:rsidRDefault="00AF63C2" w:rsidP="00AF63C2">
      <w:pPr>
        <w:rPr>
          <w:color w:val="000000" w:themeColor="text1"/>
        </w:rPr>
      </w:pPr>
    </w:p>
    <w:p w14:paraId="4B32D53C" w14:textId="77777777" w:rsidR="00AF63C2" w:rsidRDefault="00AF63C2" w:rsidP="00AF63C2">
      <w:pPr>
        <w:rPr>
          <w:color w:val="000000" w:themeColor="text1"/>
        </w:rPr>
      </w:pPr>
    </w:p>
    <w:p w14:paraId="782B30FD" w14:textId="77777777" w:rsidR="00AF63C2" w:rsidRDefault="00AF63C2" w:rsidP="00AF63C2">
      <w:pPr>
        <w:rPr>
          <w:color w:val="000000" w:themeColor="text1"/>
        </w:rPr>
      </w:pPr>
    </w:p>
    <w:p w14:paraId="2C036414" w14:textId="77777777" w:rsidR="00AF63C2" w:rsidRDefault="00AF63C2" w:rsidP="00AF63C2">
      <w:pPr>
        <w:rPr>
          <w:color w:val="000000" w:themeColor="text1"/>
        </w:rPr>
      </w:pPr>
    </w:p>
    <w:p w14:paraId="19232B02" w14:textId="77777777" w:rsidR="00AF63C2" w:rsidRDefault="00AF63C2" w:rsidP="00AF63C2">
      <w:pPr>
        <w:rPr>
          <w:color w:val="000000" w:themeColor="text1"/>
        </w:rPr>
      </w:pPr>
    </w:p>
    <w:p w14:paraId="7535BA19" w14:textId="77777777" w:rsidR="00AF63C2" w:rsidRDefault="00AF63C2" w:rsidP="00AF63C2">
      <w:pPr>
        <w:rPr>
          <w:color w:val="000000" w:themeColor="text1"/>
        </w:rPr>
      </w:pPr>
    </w:p>
    <w:p w14:paraId="29315123" w14:textId="77777777" w:rsidR="00AF63C2" w:rsidRDefault="00AF63C2" w:rsidP="00AF63C2">
      <w:pPr>
        <w:rPr>
          <w:color w:val="000000" w:themeColor="text1"/>
        </w:rPr>
      </w:pPr>
    </w:p>
    <w:p w14:paraId="00EBF521" w14:textId="77777777" w:rsidR="00295A07" w:rsidRDefault="00295A07" w:rsidP="00AF63C2">
      <w:pPr>
        <w:rPr>
          <w:color w:val="000000" w:themeColor="text1"/>
        </w:rPr>
      </w:pPr>
    </w:p>
    <w:p w14:paraId="44CE5010" w14:textId="77777777" w:rsidR="00295A07" w:rsidRDefault="00295A07" w:rsidP="00AF63C2">
      <w:pPr>
        <w:rPr>
          <w:color w:val="000000" w:themeColor="text1"/>
        </w:rPr>
      </w:pPr>
    </w:p>
    <w:p w14:paraId="3936556E" w14:textId="77777777" w:rsidR="00295A07" w:rsidRDefault="00295A07" w:rsidP="00AF63C2">
      <w:pPr>
        <w:rPr>
          <w:color w:val="000000" w:themeColor="text1"/>
        </w:rPr>
      </w:pPr>
    </w:p>
    <w:p w14:paraId="3F37D20C" w14:textId="77777777" w:rsidR="00295A07" w:rsidRDefault="00295A07" w:rsidP="00AF63C2">
      <w:pPr>
        <w:rPr>
          <w:color w:val="000000" w:themeColor="text1"/>
        </w:rPr>
      </w:pPr>
    </w:p>
    <w:p w14:paraId="21BDB3A7" w14:textId="77777777" w:rsidR="00295A07" w:rsidRDefault="00295A07" w:rsidP="00AF63C2">
      <w:pPr>
        <w:rPr>
          <w:color w:val="000000" w:themeColor="text1"/>
        </w:rPr>
      </w:pPr>
    </w:p>
    <w:p w14:paraId="2A672F83" w14:textId="77777777" w:rsidR="00295A07" w:rsidRDefault="00295A07" w:rsidP="00AF63C2">
      <w:pPr>
        <w:rPr>
          <w:color w:val="000000" w:themeColor="text1"/>
        </w:rPr>
      </w:pPr>
    </w:p>
    <w:p w14:paraId="4D2B99F3" w14:textId="77777777" w:rsidR="00295A07" w:rsidRDefault="00295A07" w:rsidP="00AF63C2">
      <w:pPr>
        <w:rPr>
          <w:color w:val="000000" w:themeColor="text1"/>
        </w:rPr>
      </w:pPr>
    </w:p>
    <w:p w14:paraId="3ADA5E96" w14:textId="77777777" w:rsidR="00295A07" w:rsidRDefault="00295A07" w:rsidP="00AF63C2">
      <w:pPr>
        <w:rPr>
          <w:color w:val="000000" w:themeColor="text1"/>
        </w:rPr>
      </w:pPr>
    </w:p>
    <w:p w14:paraId="4554D423" w14:textId="77777777" w:rsidR="00295A07" w:rsidRDefault="00295A07" w:rsidP="00AF63C2">
      <w:pPr>
        <w:rPr>
          <w:color w:val="000000" w:themeColor="text1"/>
        </w:rPr>
      </w:pPr>
    </w:p>
    <w:p w14:paraId="5A861AB9" w14:textId="77777777" w:rsidR="00295A07" w:rsidRDefault="00295A07" w:rsidP="00AF63C2">
      <w:pPr>
        <w:rPr>
          <w:color w:val="000000" w:themeColor="text1"/>
        </w:rPr>
      </w:pPr>
    </w:p>
    <w:p w14:paraId="7DD1B8B6" w14:textId="77777777" w:rsidR="00295A07" w:rsidRDefault="00295A07" w:rsidP="00AF63C2">
      <w:pPr>
        <w:rPr>
          <w:color w:val="000000" w:themeColor="text1"/>
        </w:rPr>
      </w:pPr>
    </w:p>
    <w:p w14:paraId="58E24A12" w14:textId="77777777" w:rsidR="00295A07" w:rsidRDefault="00295A07" w:rsidP="00AF63C2">
      <w:pPr>
        <w:rPr>
          <w:color w:val="000000" w:themeColor="text1"/>
        </w:rPr>
      </w:pPr>
    </w:p>
    <w:p w14:paraId="50587F94" w14:textId="77777777" w:rsidR="00295A07" w:rsidRDefault="00295A07" w:rsidP="00AF63C2">
      <w:pPr>
        <w:rPr>
          <w:color w:val="000000" w:themeColor="text1"/>
        </w:rPr>
      </w:pPr>
    </w:p>
    <w:p w14:paraId="599026AA" w14:textId="77777777" w:rsidR="00295A07" w:rsidRDefault="00295A07" w:rsidP="00AF63C2">
      <w:pPr>
        <w:rPr>
          <w:color w:val="000000" w:themeColor="text1"/>
        </w:rPr>
      </w:pPr>
    </w:p>
    <w:p w14:paraId="428C2603" w14:textId="77777777" w:rsidR="00295A07" w:rsidRDefault="00295A07" w:rsidP="00AF63C2">
      <w:pPr>
        <w:rPr>
          <w:color w:val="000000" w:themeColor="text1"/>
        </w:rPr>
      </w:pPr>
    </w:p>
    <w:p w14:paraId="77964E76" w14:textId="77777777" w:rsidR="00295A07" w:rsidRDefault="00295A07" w:rsidP="00AF63C2">
      <w:pPr>
        <w:rPr>
          <w:color w:val="000000" w:themeColor="text1"/>
        </w:rPr>
      </w:pPr>
    </w:p>
    <w:p w14:paraId="64026F86" w14:textId="159B0833" w:rsidR="00AF63C2" w:rsidRDefault="00AF63C2" w:rsidP="00AF63C2">
      <w:pPr>
        <w:rPr>
          <w:color w:val="000000" w:themeColor="text1"/>
        </w:rPr>
      </w:pPr>
      <w:r>
        <w:rPr>
          <w:color w:val="000000" w:themeColor="text1"/>
        </w:rPr>
        <w:lastRenderedPageBreak/>
        <w:t>Examples of 2D virtual models</w:t>
      </w:r>
    </w:p>
    <w:p w14:paraId="4C7D5047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1312" behindDoc="0" locked="0" layoutInCell="1" allowOverlap="1" wp14:anchorId="2ADD9384" wp14:editId="1170F277">
            <wp:simplePos x="0" y="0"/>
            <wp:positionH relativeFrom="column">
              <wp:posOffset>-400728</wp:posOffset>
            </wp:positionH>
            <wp:positionV relativeFrom="paragraph">
              <wp:posOffset>158750</wp:posOffset>
            </wp:positionV>
            <wp:extent cx="3539490" cy="3013710"/>
            <wp:effectExtent l="12700" t="12700" r="16510" b="8890"/>
            <wp:wrapSquare wrapText="bothSides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301371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7DA382" w14:textId="77777777" w:rsidR="00AF63C2" w:rsidRDefault="00AF63C2" w:rsidP="00AF63C2">
      <w:pPr>
        <w:rPr>
          <w:color w:val="000000" w:themeColor="text1"/>
        </w:rPr>
      </w:pPr>
    </w:p>
    <w:p w14:paraId="34F6ABC3" w14:textId="77777777" w:rsidR="00AF63C2" w:rsidRDefault="00AF63C2" w:rsidP="00AF63C2">
      <w:pPr>
        <w:rPr>
          <w:color w:val="000000" w:themeColor="text1"/>
        </w:rPr>
      </w:pPr>
    </w:p>
    <w:p w14:paraId="7628234A" w14:textId="77777777" w:rsidR="00AF63C2" w:rsidRDefault="00AF63C2" w:rsidP="00AF63C2">
      <w:pPr>
        <w:rPr>
          <w:color w:val="000000" w:themeColor="text1"/>
        </w:rPr>
      </w:pPr>
    </w:p>
    <w:p w14:paraId="7CDECAB6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2336" behindDoc="0" locked="0" layoutInCell="1" allowOverlap="1" wp14:anchorId="35128BF5" wp14:editId="23900FD8">
            <wp:simplePos x="0" y="0"/>
            <wp:positionH relativeFrom="column">
              <wp:posOffset>-668020</wp:posOffset>
            </wp:positionH>
            <wp:positionV relativeFrom="paragraph">
              <wp:posOffset>442</wp:posOffset>
            </wp:positionV>
            <wp:extent cx="5249545" cy="4261485"/>
            <wp:effectExtent l="0" t="0" r="0" b="5715"/>
            <wp:wrapSquare wrapText="bothSides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426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399A3" w14:textId="77777777" w:rsidR="00AF63C2" w:rsidRDefault="00AF63C2" w:rsidP="00AF63C2">
      <w:pPr>
        <w:rPr>
          <w:color w:val="000000" w:themeColor="text1"/>
        </w:rPr>
      </w:pPr>
    </w:p>
    <w:p w14:paraId="2CF9BCE3" w14:textId="77777777" w:rsidR="00AF63C2" w:rsidRDefault="00AF63C2" w:rsidP="00AF63C2">
      <w:pPr>
        <w:rPr>
          <w:color w:val="000000" w:themeColor="text1"/>
        </w:rPr>
      </w:pPr>
      <w:r>
        <w:rPr>
          <w:color w:val="000000" w:themeColor="text1"/>
        </w:rPr>
        <w:t>Basic Plan</w:t>
      </w:r>
    </w:p>
    <w:p w14:paraId="03D00C90" w14:textId="77777777" w:rsidR="00AF63C2" w:rsidRDefault="00AF63C2" w:rsidP="00AF63C2">
      <w:pPr>
        <w:rPr>
          <w:color w:val="000000" w:themeColor="text1"/>
        </w:rPr>
      </w:pPr>
    </w:p>
    <w:p w14:paraId="5F7E9759" w14:textId="77777777" w:rsidR="00AF63C2" w:rsidRDefault="00AF63C2" w:rsidP="00AF63C2">
      <w:pPr>
        <w:rPr>
          <w:color w:val="000000" w:themeColor="text1"/>
        </w:rPr>
      </w:pPr>
    </w:p>
    <w:p w14:paraId="16812387" w14:textId="77777777" w:rsidR="00AF63C2" w:rsidRDefault="00AF63C2" w:rsidP="00AF63C2">
      <w:pPr>
        <w:rPr>
          <w:color w:val="000000" w:themeColor="text1"/>
        </w:rPr>
      </w:pPr>
    </w:p>
    <w:p w14:paraId="733C9E9F" w14:textId="77777777" w:rsidR="00AF63C2" w:rsidRDefault="00AF63C2" w:rsidP="00AF63C2">
      <w:pPr>
        <w:rPr>
          <w:color w:val="000000" w:themeColor="text1"/>
        </w:rPr>
      </w:pPr>
    </w:p>
    <w:p w14:paraId="779E3CE2" w14:textId="77777777" w:rsidR="00AF63C2" w:rsidRDefault="00AF63C2" w:rsidP="00AF63C2">
      <w:pPr>
        <w:rPr>
          <w:color w:val="000000" w:themeColor="text1"/>
        </w:rPr>
      </w:pPr>
    </w:p>
    <w:p w14:paraId="0C92A583" w14:textId="77777777" w:rsidR="00AF63C2" w:rsidRDefault="00AF63C2" w:rsidP="00AF63C2">
      <w:pPr>
        <w:rPr>
          <w:color w:val="000000" w:themeColor="text1"/>
        </w:rPr>
      </w:pPr>
    </w:p>
    <w:p w14:paraId="70E44C5B" w14:textId="77777777" w:rsidR="00AF63C2" w:rsidRDefault="00AF63C2" w:rsidP="00AF63C2">
      <w:pPr>
        <w:rPr>
          <w:color w:val="000000" w:themeColor="text1"/>
        </w:rPr>
      </w:pPr>
    </w:p>
    <w:p w14:paraId="015240FD" w14:textId="77777777" w:rsidR="00AF63C2" w:rsidRDefault="00AF63C2" w:rsidP="00AF63C2">
      <w:pPr>
        <w:rPr>
          <w:color w:val="000000" w:themeColor="text1"/>
        </w:rPr>
      </w:pPr>
    </w:p>
    <w:p w14:paraId="4B93DC30" w14:textId="77777777" w:rsidR="00AF63C2" w:rsidRDefault="00AF63C2" w:rsidP="00AF63C2">
      <w:pPr>
        <w:rPr>
          <w:color w:val="000000" w:themeColor="text1"/>
        </w:rPr>
      </w:pPr>
    </w:p>
    <w:p w14:paraId="0272F2B6" w14:textId="77777777" w:rsidR="00AF63C2" w:rsidRDefault="00AF63C2" w:rsidP="00AF63C2">
      <w:pPr>
        <w:rPr>
          <w:color w:val="000000" w:themeColor="text1"/>
        </w:rPr>
      </w:pPr>
    </w:p>
    <w:p w14:paraId="0ED5E3D2" w14:textId="77777777" w:rsidR="00AF63C2" w:rsidRDefault="00AF63C2" w:rsidP="00AF63C2">
      <w:pPr>
        <w:rPr>
          <w:color w:val="000000" w:themeColor="text1"/>
        </w:rPr>
      </w:pPr>
    </w:p>
    <w:p w14:paraId="3E91AF81" w14:textId="77777777" w:rsidR="00AF63C2" w:rsidRDefault="00AF63C2" w:rsidP="00AF63C2">
      <w:pPr>
        <w:rPr>
          <w:color w:val="000000" w:themeColor="text1"/>
        </w:rPr>
      </w:pPr>
    </w:p>
    <w:p w14:paraId="7606CBE4" w14:textId="77777777" w:rsidR="00AF63C2" w:rsidRDefault="00AF63C2" w:rsidP="00AF63C2">
      <w:pPr>
        <w:rPr>
          <w:color w:val="000000" w:themeColor="text1"/>
        </w:rPr>
      </w:pPr>
    </w:p>
    <w:p w14:paraId="7DC8D679" w14:textId="77777777" w:rsidR="00AF63C2" w:rsidRDefault="00AF63C2" w:rsidP="00AF63C2">
      <w:pPr>
        <w:rPr>
          <w:color w:val="000000" w:themeColor="text1"/>
        </w:rPr>
      </w:pPr>
    </w:p>
    <w:p w14:paraId="1CD8C87C" w14:textId="77777777" w:rsidR="00AF63C2" w:rsidRDefault="00AF63C2" w:rsidP="00AF63C2">
      <w:pPr>
        <w:rPr>
          <w:color w:val="000000" w:themeColor="text1"/>
        </w:rPr>
      </w:pPr>
    </w:p>
    <w:p w14:paraId="438FFF82" w14:textId="77777777" w:rsidR="00AF63C2" w:rsidRDefault="00AF63C2" w:rsidP="00AF63C2">
      <w:pPr>
        <w:rPr>
          <w:color w:val="000000" w:themeColor="text1"/>
        </w:rPr>
      </w:pPr>
    </w:p>
    <w:p w14:paraId="0649FC7D" w14:textId="77777777" w:rsidR="00AF63C2" w:rsidRDefault="00AF63C2" w:rsidP="00AF63C2">
      <w:pPr>
        <w:rPr>
          <w:color w:val="000000" w:themeColor="text1"/>
        </w:rPr>
      </w:pPr>
    </w:p>
    <w:p w14:paraId="5F680E37" w14:textId="77777777" w:rsidR="00AF63C2" w:rsidRDefault="00AF63C2" w:rsidP="00AF63C2">
      <w:pPr>
        <w:rPr>
          <w:color w:val="000000" w:themeColor="text1"/>
        </w:rPr>
      </w:pPr>
    </w:p>
    <w:p w14:paraId="35F646C6" w14:textId="77777777" w:rsidR="00AF63C2" w:rsidRDefault="00AF63C2" w:rsidP="00AF63C2">
      <w:pPr>
        <w:rPr>
          <w:color w:val="000000" w:themeColor="text1"/>
        </w:rPr>
      </w:pPr>
    </w:p>
    <w:p w14:paraId="4405D7E5" w14:textId="77777777" w:rsidR="00AF63C2" w:rsidRDefault="00AF63C2" w:rsidP="00AF63C2">
      <w:pPr>
        <w:rPr>
          <w:color w:val="000000" w:themeColor="text1"/>
        </w:rPr>
      </w:pPr>
    </w:p>
    <w:p w14:paraId="2F384E59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3360" behindDoc="0" locked="0" layoutInCell="1" allowOverlap="1" wp14:anchorId="68BCA323" wp14:editId="27CB7578">
            <wp:simplePos x="0" y="0"/>
            <wp:positionH relativeFrom="column">
              <wp:posOffset>-589444</wp:posOffset>
            </wp:positionH>
            <wp:positionV relativeFrom="paragraph">
              <wp:posOffset>281398</wp:posOffset>
            </wp:positionV>
            <wp:extent cx="5824220" cy="3780790"/>
            <wp:effectExtent l="0" t="0" r="5080" b="3810"/>
            <wp:wrapSquare wrapText="bothSides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22843A" w14:textId="77777777" w:rsidR="00AF63C2" w:rsidRDefault="00AF63C2" w:rsidP="00AF63C2">
      <w:pPr>
        <w:rPr>
          <w:color w:val="000000" w:themeColor="text1"/>
        </w:rPr>
      </w:pPr>
    </w:p>
    <w:p w14:paraId="2D375B05" w14:textId="77777777" w:rsidR="00AF63C2" w:rsidRDefault="00AF63C2" w:rsidP="00AF63C2">
      <w:pPr>
        <w:rPr>
          <w:color w:val="000000" w:themeColor="text1"/>
        </w:rPr>
      </w:pPr>
    </w:p>
    <w:p w14:paraId="3FABA044" w14:textId="77777777" w:rsidR="00AF63C2" w:rsidRDefault="00AF63C2" w:rsidP="00AF63C2">
      <w:pPr>
        <w:rPr>
          <w:color w:val="000000" w:themeColor="text1"/>
        </w:rPr>
      </w:pPr>
      <w:r>
        <w:rPr>
          <w:color w:val="000000" w:themeColor="text1"/>
        </w:rPr>
        <w:t>Dimensioned plan showing furniture and fittings</w:t>
      </w:r>
    </w:p>
    <w:p w14:paraId="36301530" w14:textId="77777777" w:rsidR="00AF63C2" w:rsidRDefault="00AF63C2" w:rsidP="00AF63C2">
      <w:pPr>
        <w:rPr>
          <w:color w:val="000000" w:themeColor="text1"/>
        </w:rPr>
      </w:pPr>
    </w:p>
    <w:p w14:paraId="6DA9AD06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 wp14:anchorId="43664AD2" wp14:editId="4651260B">
            <wp:simplePos x="0" y="0"/>
            <wp:positionH relativeFrom="column">
              <wp:posOffset>-61645</wp:posOffset>
            </wp:positionH>
            <wp:positionV relativeFrom="paragraph">
              <wp:posOffset>333254</wp:posOffset>
            </wp:positionV>
            <wp:extent cx="5727700" cy="3677920"/>
            <wp:effectExtent l="0" t="0" r="0" b="5080"/>
            <wp:wrapSquare wrapText="bothSides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77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 w:themeColor="text1"/>
        </w:rPr>
        <w:t>Examples of 3D virtual models</w:t>
      </w:r>
    </w:p>
    <w:p w14:paraId="215FB02C" w14:textId="77777777" w:rsidR="00AF63C2" w:rsidRDefault="00AF63C2" w:rsidP="00AF63C2">
      <w:pPr>
        <w:rPr>
          <w:color w:val="000000" w:themeColor="text1"/>
        </w:rPr>
      </w:pPr>
    </w:p>
    <w:p w14:paraId="6EF65E86" w14:textId="77777777" w:rsidR="00AF63C2" w:rsidRDefault="00AF63C2" w:rsidP="00AF63C2">
      <w:pPr>
        <w:rPr>
          <w:color w:val="000000" w:themeColor="text1"/>
        </w:rPr>
      </w:pPr>
    </w:p>
    <w:p w14:paraId="7C953303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5408" behindDoc="0" locked="0" layoutInCell="1" allowOverlap="1" wp14:anchorId="322D3FF9" wp14:editId="0CFC145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27700" cy="3684270"/>
            <wp:effectExtent l="0" t="0" r="0" b="0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D2EF82" w14:textId="77777777" w:rsidR="00AF63C2" w:rsidRDefault="00AF63C2" w:rsidP="00AF63C2">
      <w:pPr>
        <w:rPr>
          <w:color w:val="000000" w:themeColor="text1"/>
        </w:rPr>
      </w:pPr>
    </w:p>
    <w:p w14:paraId="713AF39D" w14:textId="77777777" w:rsidR="00AF63C2" w:rsidRDefault="00AF63C2" w:rsidP="00AF63C2">
      <w:pPr>
        <w:rPr>
          <w:color w:val="000000" w:themeColor="text1"/>
        </w:rPr>
      </w:pPr>
    </w:p>
    <w:p w14:paraId="7DA0C060" w14:textId="77777777" w:rsidR="00AF63C2" w:rsidRDefault="00AF63C2" w:rsidP="00AF63C2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1B011AD6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7456" behindDoc="0" locked="0" layoutInCell="1" allowOverlap="1" wp14:anchorId="3DA52220" wp14:editId="031AFB46">
            <wp:simplePos x="0" y="0"/>
            <wp:positionH relativeFrom="column">
              <wp:posOffset>0</wp:posOffset>
            </wp:positionH>
            <wp:positionV relativeFrom="paragraph">
              <wp:posOffset>385</wp:posOffset>
            </wp:positionV>
            <wp:extent cx="5727700" cy="3688715"/>
            <wp:effectExtent l="0" t="0" r="0" b="0"/>
            <wp:wrapSquare wrapText="bothSides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6F563E" w14:textId="77777777" w:rsidR="00AF63C2" w:rsidRDefault="00AF63C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3D265125" wp14:editId="0203D270">
            <wp:simplePos x="0" y="0"/>
            <wp:positionH relativeFrom="column">
              <wp:posOffset>214</wp:posOffset>
            </wp:positionH>
            <wp:positionV relativeFrom="paragraph">
              <wp:posOffset>28411</wp:posOffset>
            </wp:positionV>
            <wp:extent cx="4305300" cy="3975100"/>
            <wp:effectExtent l="12700" t="12700" r="12700" b="12700"/>
            <wp:wrapSquare wrapText="bothSides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9751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4C3B7A" w14:textId="77777777" w:rsidR="00AF63C2" w:rsidRDefault="00AF63C2" w:rsidP="00AF63C2">
      <w:pPr>
        <w:rPr>
          <w:color w:val="000000" w:themeColor="text1"/>
        </w:rPr>
      </w:pPr>
    </w:p>
    <w:p w14:paraId="1D927E94" w14:textId="77777777" w:rsidR="00AF63C2" w:rsidRDefault="00AF63C2" w:rsidP="00AF63C2">
      <w:pPr>
        <w:rPr>
          <w:color w:val="000000" w:themeColor="text1"/>
        </w:rPr>
      </w:pPr>
    </w:p>
    <w:p w14:paraId="180EC3A4" w14:textId="77777777" w:rsidR="00AF63C2" w:rsidRDefault="00AF63C2" w:rsidP="00AF63C2">
      <w:pPr>
        <w:rPr>
          <w:color w:val="000000" w:themeColor="text1"/>
        </w:rPr>
      </w:pPr>
    </w:p>
    <w:p w14:paraId="0974362F" w14:textId="77777777" w:rsidR="00AF63C2" w:rsidRDefault="00AF63C2" w:rsidP="00AF63C2">
      <w:pPr>
        <w:rPr>
          <w:color w:val="000000" w:themeColor="text1"/>
        </w:rPr>
      </w:pPr>
    </w:p>
    <w:p w14:paraId="4A4F671D" w14:textId="77777777" w:rsidR="00AF63C2" w:rsidRDefault="00AF63C2" w:rsidP="00AF63C2">
      <w:pPr>
        <w:rPr>
          <w:color w:val="000000" w:themeColor="text1"/>
        </w:rPr>
      </w:pPr>
    </w:p>
    <w:p w14:paraId="6333ACA8" w14:textId="77777777" w:rsidR="00AF63C2" w:rsidRDefault="00AF63C2" w:rsidP="00AF63C2">
      <w:pPr>
        <w:rPr>
          <w:color w:val="000000" w:themeColor="text1"/>
        </w:rPr>
      </w:pPr>
    </w:p>
    <w:p w14:paraId="5073A32A" w14:textId="77777777" w:rsidR="00AF63C2" w:rsidRDefault="00AF63C2" w:rsidP="00AF63C2">
      <w:pPr>
        <w:rPr>
          <w:color w:val="000000" w:themeColor="text1"/>
        </w:rPr>
      </w:pPr>
    </w:p>
    <w:p w14:paraId="7F475EF1" w14:textId="77777777" w:rsidR="00AF63C2" w:rsidRDefault="00AF63C2" w:rsidP="00AF63C2">
      <w:pPr>
        <w:rPr>
          <w:color w:val="000000" w:themeColor="text1"/>
        </w:rPr>
      </w:pPr>
    </w:p>
    <w:p w14:paraId="701237D6" w14:textId="77777777" w:rsidR="00AF63C2" w:rsidRDefault="00AF63C2" w:rsidP="00AF63C2">
      <w:pPr>
        <w:rPr>
          <w:color w:val="000000" w:themeColor="text1"/>
        </w:rPr>
      </w:pPr>
    </w:p>
    <w:p w14:paraId="05F5095A" w14:textId="77777777" w:rsidR="00AF63C2" w:rsidRDefault="00AF63C2" w:rsidP="00AF63C2">
      <w:pPr>
        <w:rPr>
          <w:color w:val="000000" w:themeColor="text1"/>
        </w:rPr>
      </w:pPr>
    </w:p>
    <w:p w14:paraId="247477DF" w14:textId="77777777" w:rsidR="00AF63C2" w:rsidRDefault="00AF63C2" w:rsidP="00AF63C2">
      <w:pPr>
        <w:rPr>
          <w:color w:val="000000" w:themeColor="text1"/>
        </w:rPr>
      </w:pPr>
    </w:p>
    <w:p w14:paraId="23276601" w14:textId="77777777" w:rsidR="00AF63C2" w:rsidRDefault="00AF63C2" w:rsidP="00AF63C2">
      <w:pPr>
        <w:rPr>
          <w:color w:val="000000" w:themeColor="text1"/>
        </w:rPr>
      </w:pPr>
    </w:p>
    <w:p w14:paraId="3980EC7C" w14:textId="77777777" w:rsidR="00AF63C2" w:rsidRDefault="00AF63C2" w:rsidP="00AF63C2">
      <w:pPr>
        <w:rPr>
          <w:color w:val="000000" w:themeColor="text1"/>
        </w:rPr>
      </w:pPr>
    </w:p>
    <w:p w14:paraId="21FD2CC3" w14:textId="77777777" w:rsidR="00AF63C2" w:rsidRDefault="00AF63C2" w:rsidP="00AF63C2">
      <w:pPr>
        <w:rPr>
          <w:color w:val="000000" w:themeColor="text1"/>
        </w:rPr>
      </w:pPr>
    </w:p>
    <w:p w14:paraId="08AAF4E8" w14:textId="77777777" w:rsidR="00AF63C2" w:rsidRDefault="00AF63C2" w:rsidP="00AF63C2">
      <w:pPr>
        <w:rPr>
          <w:color w:val="000000" w:themeColor="text1"/>
        </w:rPr>
      </w:pPr>
    </w:p>
    <w:p w14:paraId="21822760" w14:textId="77777777" w:rsidR="00AF63C2" w:rsidRDefault="00AF63C2" w:rsidP="00AF63C2">
      <w:pPr>
        <w:rPr>
          <w:color w:val="000000" w:themeColor="text1"/>
        </w:rPr>
      </w:pPr>
    </w:p>
    <w:p w14:paraId="192D3F1B" w14:textId="77777777" w:rsidR="00AF63C2" w:rsidRDefault="00AF63C2" w:rsidP="00AF63C2">
      <w:pPr>
        <w:rPr>
          <w:color w:val="000000" w:themeColor="text1"/>
        </w:rPr>
      </w:pPr>
    </w:p>
    <w:p w14:paraId="77DAAF3E" w14:textId="77777777" w:rsidR="00AF63C2" w:rsidRDefault="00AF63C2" w:rsidP="00AF63C2">
      <w:pPr>
        <w:rPr>
          <w:color w:val="000000" w:themeColor="text1"/>
        </w:rPr>
      </w:pPr>
    </w:p>
    <w:p w14:paraId="1B81E5D2" w14:textId="77777777" w:rsidR="00AF63C2" w:rsidRDefault="00AF63C2" w:rsidP="00AF63C2">
      <w:pPr>
        <w:rPr>
          <w:color w:val="000000" w:themeColor="text1"/>
        </w:rPr>
      </w:pPr>
    </w:p>
    <w:p w14:paraId="615A6C59" w14:textId="77777777" w:rsidR="00AF63C2" w:rsidRDefault="00AF63C2" w:rsidP="00AF63C2">
      <w:pPr>
        <w:rPr>
          <w:color w:val="000000" w:themeColor="text1"/>
        </w:rPr>
      </w:pPr>
    </w:p>
    <w:p w14:paraId="64FB81F9" w14:textId="77777777" w:rsidR="00AF63C2" w:rsidRDefault="00AF63C2" w:rsidP="00AF63C2">
      <w:pPr>
        <w:rPr>
          <w:color w:val="000000" w:themeColor="text1"/>
        </w:rPr>
      </w:pPr>
    </w:p>
    <w:p w14:paraId="1FB62006" w14:textId="77777777" w:rsidR="00AF63C2" w:rsidRDefault="00AF63C2" w:rsidP="00AF63C2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lang w:eastAsia="en-GB"/>
        </w:rPr>
        <w:t>Enter a description of the 2D and 3D models that will be considered for your chosen site for your NEA brief.</w:t>
      </w:r>
    </w:p>
    <w:p w14:paraId="28F7559B" w14:textId="77777777" w:rsidR="00AF63C2" w:rsidRDefault="00AF63C2" w:rsidP="00AF63C2">
      <w:pPr>
        <w:pStyle w:val="NoSpacing"/>
        <w:rPr>
          <w:color w:val="00B050"/>
        </w:rPr>
      </w:pPr>
      <w:r>
        <w:rPr>
          <w:color w:val="00B050"/>
        </w:rPr>
        <w:lastRenderedPageBreak/>
        <w:t>[</w:t>
      </w:r>
      <w:r w:rsidRPr="007330A0">
        <w:rPr>
          <w:color w:val="00B050"/>
        </w:rPr>
        <w:t>INPUT: Textbox</w:t>
      </w:r>
      <w:r>
        <w:rPr>
          <w:color w:val="00B050"/>
        </w:rPr>
        <w:t xml:space="preserve"> </w:t>
      </w:r>
      <w:r w:rsidRPr="007330A0">
        <w:rPr>
          <w:color w:val="00B050"/>
        </w:rPr>
        <w:t>OUTPUT:  Form</w:t>
      </w:r>
      <w:r>
        <w:rPr>
          <w:color w:val="00B050"/>
        </w:rPr>
        <w:t>……]</w:t>
      </w:r>
    </w:p>
    <w:p w14:paraId="339BE377" w14:textId="77777777" w:rsidR="00AF63C2" w:rsidRDefault="00AF63C2" w:rsidP="00AF63C2">
      <w:pPr>
        <w:pStyle w:val="NoSpacing"/>
        <w:rPr>
          <w:color w:val="00B050"/>
        </w:rPr>
      </w:pPr>
    </w:p>
    <w:p w14:paraId="5F8BC855" w14:textId="68CB1B7C" w:rsidR="00D82625" w:rsidRPr="00AF63C2" w:rsidRDefault="00AF63C2" w:rsidP="00AF63C2">
      <w:pPr>
        <w:pStyle w:val="NoSpacing"/>
        <w:rPr>
          <w:color w:val="000000" w:themeColor="text1"/>
        </w:rPr>
      </w:pPr>
      <w:r>
        <w:rPr>
          <w:color w:val="00B050"/>
        </w:rPr>
        <w:t xml:space="preserve">[UPLOAD: sketches and drawings:] – </w:t>
      </w:r>
      <w:r w:rsidRPr="005E1395">
        <w:rPr>
          <w:color w:val="000000" w:themeColor="text1"/>
        </w:rPr>
        <w:t>is this possible?</w:t>
      </w:r>
    </w:p>
    <w:sectPr w:rsidR="00D82625" w:rsidRPr="00AF63C2" w:rsidSect="00E420D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C594CA" w14:textId="77777777" w:rsidR="00295A07" w:rsidRDefault="00295A07" w:rsidP="00295A07">
      <w:r>
        <w:separator/>
      </w:r>
    </w:p>
  </w:endnote>
  <w:endnote w:type="continuationSeparator" w:id="0">
    <w:p w14:paraId="2F113BDD" w14:textId="77777777" w:rsidR="00295A07" w:rsidRDefault="00295A07" w:rsidP="00295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AD8AC9" w14:textId="77777777" w:rsidR="00295A07" w:rsidRDefault="00295A07" w:rsidP="00295A07">
      <w:r>
        <w:separator/>
      </w:r>
    </w:p>
  </w:footnote>
  <w:footnote w:type="continuationSeparator" w:id="0">
    <w:p w14:paraId="48FB859A" w14:textId="77777777" w:rsidR="00295A07" w:rsidRDefault="00295A07" w:rsidP="00295A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258A87" w14:textId="0C472FFD" w:rsidR="00295A07" w:rsidRDefault="00295A07">
    <w:pPr>
      <w:pStyle w:val="Header"/>
    </w:pPr>
    <w:r>
      <w:rPr>
        <w:noProof/>
      </w:rPr>
      <w:drawing>
        <wp:inline distT="0" distB="0" distL="0" distR="0" wp14:anchorId="5054D66D" wp14:editId="61B2F5FA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08A333" w14:textId="77777777" w:rsidR="00295A07" w:rsidRDefault="00295A0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E26A71"/>
    <w:multiLevelType w:val="hybridMultilevel"/>
    <w:tmpl w:val="76D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7E6DD2"/>
    <w:multiLevelType w:val="hybridMultilevel"/>
    <w:tmpl w:val="AC84B7D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3C2"/>
    <w:rsid w:val="00015989"/>
    <w:rsid w:val="00295A07"/>
    <w:rsid w:val="00AF63C2"/>
    <w:rsid w:val="00E4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3C5234"/>
  <w15:chartTrackingRefBased/>
  <w15:docId w15:val="{0793CA93-4E17-6F45-A367-F60C8DCD44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63C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F63C2"/>
    <w:pPr>
      <w:ind w:left="720"/>
      <w:contextualSpacing/>
    </w:pPr>
  </w:style>
  <w:style w:type="paragraph" w:styleId="NoSpacing">
    <w:name w:val="No Spacing"/>
    <w:uiPriority w:val="1"/>
    <w:qFormat/>
    <w:rsid w:val="00AF63C2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295A0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A07"/>
  </w:style>
  <w:style w:type="paragraph" w:styleId="Footer">
    <w:name w:val="footer"/>
    <w:basedOn w:val="Normal"/>
    <w:link w:val="FooterChar"/>
    <w:uiPriority w:val="99"/>
    <w:unhideWhenUsed/>
    <w:rsid w:val="00295A0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Props1.xml><?xml version="1.0" encoding="utf-8"?>
<ds:datastoreItem xmlns:ds="http://schemas.openxmlformats.org/officeDocument/2006/customXml" ds:itemID="{3EB65A36-6D51-4EBE-88FF-ED03E0A1E2E5}"/>
</file>

<file path=customXml/itemProps2.xml><?xml version="1.0" encoding="utf-8"?>
<ds:datastoreItem xmlns:ds="http://schemas.openxmlformats.org/officeDocument/2006/customXml" ds:itemID="{EAC24F2A-ED8F-49B6-A1FB-A6B91FBB76B5}"/>
</file>

<file path=customXml/itemProps3.xml><?xml version="1.0" encoding="utf-8"?>
<ds:datastoreItem xmlns:ds="http://schemas.openxmlformats.org/officeDocument/2006/customXml" ds:itemID="{94F5B120-E155-49BC-AA19-B850017EB87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103</Words>
  <Characters>589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 Gillies</dc:creator>
  <cp:keywords/>
  <dc:description/>
  <cp:lastModifiedBy>Jones, Nia</cp:lastModifiedBy>
  <cp:revision>2</cp:revision>
  <dcterms:created xsi:type="dcterms:W3CDTF">2021-05-17T11:24:00Z</dcterms:created>
  <dcterms:modified xsi:type="dcterms:W3CDTF">2021-06-17T09:21:00Z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